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39" w:rsidRPr="00E03139" w:rsidRDefault="00E03139" w:rsidP="00E03139">
      <w:pPr>
        <w:spacing w:line="240" w:lineRule="atLeast"/>
        <w:jc w:val="left"/>
        <w:rPr>
          <w:rFonts w:ascii="黑体" w:eastAsia="黑体" w:hAnsi="Times New Roman" w:cs="黑体" w:hint="eastAsia"/>
          <w:b/>
          <w:sz w:val="30"/>
          <w:szCs w:val="30"/>
        </w:rPr>
      </w:pPr>
      <w:r w:rsidRPr="00E03139">
        <w:rPr>
          <w:rFonts w:ascii="黑体" w:eastAsia="黑体" w:hAnsi="Times New Roman" w:cs="黑体" w:hint="eastAsia"/>
          <w:b/>
          <w:sz w:val="30"/>
          <w:szCs w:val="30"/>
        </w:rPr>
        <w:t xml:space="preserve">附件4  </w:t>
      </w:r>
      <w:r w:rsidR="009270A3" w:rsidRPr="00E03139">
        <w:rPr>
          <w:rFonts w:ascii="黑体" w:eastAsia="黑体" w:hAnsi="Times New Roman" w:cs="黑体"/>
          <w:b/>
          <w:sz w:val="30"/>
          <w:szCs w:val="30"/>
        </w:rPr>
        <w:t xml:space="preserve"> </w:t>
      </w:r>
      <w:r>
        <w:rPr>
          <w:rFonts w:ascii="黑体" w:eastAsia="黑体" w:hAnsi="Times New Roman" w:cs="黑体" w:hint="eastAsia"/>
          <w:b/>
          <w:sz w:val="30"/>
          <w:szCs w:val="30"/>
        </w:rPr>
        <w:t xml:space="preserve">     </w:t>
      </w:r>
      <w:r w:rsidRPr="00E03139">
        <w:rPr>
          <w:rFonts w:ascii="黑体" w:eastAsia="黑体" w:hAnsi="Times New Roman" w:cs="黑体" w:hint="eastAsia"/>
          <w:b/>
          <w:sz w:val="30"/>
          <w:szCs w:val="30"/>
        </w:rPr>
        <w:t xml:space="preserve">  </w:t>
      </w:r>
      <w:r>
        <w:rPr>
          <w:rFonts w:ascii="黑体" w:eastAsia="黑体" w:hAnsi="Times New Roman" w:cs="黑体" w:hint="eastAsia"/>
          <w:b/>
          <w:sz w:val="30"/>
          <w:szCs w:val="30"/>
        </w:rPr>
        <w:t xml:space="preserve">   </w:t>
      </w:r>
      <w:r w:rsidR="009270A3" w:rsidRPr="00E03139">
        <w:rPr>
          <w:rFonts w:ascii="黑体" w:eastAsia="黑体" w:hAnsi="Times New Roman" w:cs="黑体" w:hint="eastAsia"/>
          <w:b/>
          <w:sz w:val="30"/>
          <w:szCs w:val="30"/>
        </w:rPr>
        <w:t>验收意见表</w:t>
      </w:r>
      <w:r w:rsidR="009270A3" w:rsidRPr="00E03139">
        <w:rPr>
          <w:rFonts w:ascii="黑体" w:eastAsia="黑体" w:hAnsi="Times New Roman" w:cs="黑体"/>
          <w:b/>
          <w:sz w:val="30"/>
          <w:szCs w:val="30"/>
        </w:rPr>
        <w:t xml:space="preserve">     </w:t>
      </w:r>
    </w:p>
    <w:p w:rsidR="009270A3" w:rsidRPr="00E03139" w:rsidRDefault="009270A3" w:rsidP="00E03139">
      <w:pPr>
        <w:spacing w:line="240" w:lineRule="atLeast"/>
        <w:rPr>
          <w:rFonts w:ascii="黑体" w:eastAsia="黑体" w:hAnsi="Times New Roman" w:cs="黑体"/>
          <w:b/>
          <w:sz w:val="36"/>
          <w:szCs w:val="36"/>
        </w:rPr>
      </w:pPr>
      <w:r>
        <w:rPr>
          <w:rFonts w:ascii="Times New Roman" w:hAnsi="Times New Roman" w:cs="宋体" w:hint="eastAsia"/>
          <w:sz w:val="24"/>
        </w:rPr>
        <w:t>经办人：</w:t>
      </w:r>
      <w:r w:rsidR="00E03139">
        <w:rPr>
          <w:rFonts w:ascii="Times New Roman" w:hAnsi="Times New Roman" w:cs="宋体" w:hint="eastAsia"/>
          <w:sz w:val="24"/>
        </w:rPr>
        <w:t xml:space="preserve">         </w:t>
      </w:r>
      <w:r>
        <w:rPr>
          <w:rFonts w:ascii="Times New Roman" w:hAnsi="Times New Roman" w:cs="宋体" w:hint="eastAsia"/>
          <w:sz w:val="24"/>
        </w:rPr>
        <w:t>联系电话：</w:t>
      </w:r>
      <w:r w:rsidR="00E03139">
        <w:rPr>
          <w:rFonts w:ascii="Times New Roman" w:hAnsi="Times New Roman" w:cs="宋体" w:hint="eastAsia"/>
          <w:sz w:val="24"/>
        </w:rPr>
        <w:t xml:space="preserve">           </w:t>
      </w:r>
      <w:r>
        <w:rPr>
          <w:rFonts w:ascii="Times New Roman" w:hAnsi="Times New Roman" w:cs="宋体" w:hint="eastAsia"/>
          <w:sz w:val="24"/>
        </w:rPr>
        <w:t>年</w:t>
      </w:r>
      <w:r w:rsidR="00E03139">
        <w:rPr>
          <w:rFonts w:ascii="Times New Roman" w:hAnsi="Times New Roman" w:cs="宋体" w:hint="eastAsia"/>
          <w:sz w:val="24"/>
        </w:rPr>
        <w:t xml:space="preserve">  </w:t>
      </w:r>
      <w:r>
        <w:rPr>
          <w:rFonts w:ascii="Times New Roman" w:hAnsi="Times New Roman" w:cs="宋体" w:hint="eastAsia"/>
          <w:sz w:val="24"/>
        </w:rPr>
        <w:t>月</w:t>
      </w:r>
      <w:r w:rsidR="00E03139">
        <w:rPr>
          <w:rFonts w:ascii="Times New Roman" w:hAnsi="Times New Roman" w:cs="宋体" w:hint="eastAsia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日</w:t>
      </w:r>
    </w:p>
    <w:tbl>
      <w:tblPr>
        <w:tblW w:w="9280" w:type="dxa"/>
        <w:tblInd w:w="-777" w:type="dxa"/>
        <w:tblLayout w:type="fixed"/>
        <w:tblLook w:val="04A0"/>
      </w:tblPr>
      <w:tblGrid>
        <w:gridCol w:w="1424"/>
        <w:gridCol w:w="3034"/>
        <w:gridCol w:w="4802"/>
        <w:gridCol w:w="20"/>
      </w:tblGrid>
      <w:tr w:rsidR="009270A3" w:rsidTr="00AD680F">
        <w:trPr>
          <w:cantSplit/>
          <w:trHeight w:val="31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项目名称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31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施工单位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270A3" w:rsidTr="00AD680F">
        <w:trPr>
          <w:cantSplit/>
          <w:trHeight w:val="317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开工日期：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竣工日期：</w:t>
            </w:r>
          </w:p>
        </w:tc>
      </w:tr>
      <w:tr w:rsidR="009270A3" w:rsidTr="00AD680F">
        <w:trPr>
          <w:gridAfter w:val="1"/>
          <w:wAfter w:w="20" w:type="dxa"/>
          <w:cantSplit/>
          <w:trHeight w:val="31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合同总价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9270A3" w:rsidTr="00AD680F">
        <w:trPr>
          <w:cantSplit/>
          <w:trHeight w:val="123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完工程内容</w:t>
            </w:r>
          </w:p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9270A3" w:rsidTr="00AD680F">
        <w:trPr>
          <w:cantSplit/>
          <w:trHeight w:val="1643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widowControl/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施工单位意见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信息中心意见</w:t>
            </w:r>
            <w:r>
              <w:rPr>
                <w:rFonts w:cs="宋体" w:hint="eastAsia"/>
                <w:sz w:val="24"/>
              </w:rPr>
              <w:t>：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（房屋改造涉及网络等弱电）</w:t>
            </w:r>
          </w:p>
          <w:p w:rsidR="009270A3" w:rsidRDefault="009270A3" w:rsidP="00AD680F">
            <w:pPr>
              <w:spacing w:line="240" w:lineRule="atLeast"/>
              <w:ind w:leftChars="-1495" w:left="-3139" w:right="1440" w:firstLineChars="1308" w:firstLine="3139"/>
              <w:jc w:val="left"/>
              <w:rPr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</w:tr>
      <w:tr w:rsidR="009270A3" w:rsidTr="00AD680F">
        <w:trPr>
          <w:cantSplit/>
          <w:trHeight w:val="1850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widowControl/>
              <w:spacing w:line="240" w:lineRule="atLeast"/>
              <w:jc w:val="left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保卫处意见：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rFonts w:cs="宋体"/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（凡房间因增加隔断等原因改变了原有内部格局涉及消防、安防、安全疏散等内容）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rFonts w:cs="宋体"/>
                <w:i/>
                <w:szCs w:val="21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总务处意见</w:t>
            </w:r>
            <w:r>
              <w:rPr>
                <w:rFonts w:cs="宋体" w:hint="eastAsia"/>
                <w:sz w:val="24"/>
              </w:rPr>
              <w:t>：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（涉及水、电、气、暖等和送审资料）</w:t>
            </w:r>
          </w:p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</w:tr>
      <w:tr w:rsidR="009270A3" w:rsidTr="00AD680F">
        <w:trPr>
          <w:cantSplit/>
          <w:trHeight w:val="1850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基建工程处意见</w:t>
            </w:r>
            <w:r>
              <w:rPr>
                <w:rFonts w:cs="宋体" w:hint="eastAsia"/>
                <w:sz w:val="24"/>
              </w:rPr>
              <w:t>：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（涉及建筑结构、外形等和送审资料备案）</w:t>
            </w:r>
          </w:p>
          <w:p w:rsidR="009270A3" w:rsidRDefault="009270A3" w:rsidP="00AD680F">
            <w:pPr>
              <w:spacing w:line="240" w:lineRule="atLeast"/>
              <w:ind w:right="960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签字＿＿＿＿＿盖章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申请单位意见</w:t>
            </w: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</w:tr>
      <w:tr w:rsidR="009270A3" w:rsidTr="00AD680F">
        <w:trPr>
          <w:cantSplit/>
          <w:trHeight w:val="185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widowControl/>
              <w:spacing w:line="240" w:lineRule="atLeast"/>
              <w:jc w:val="left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院、处意见：</w:t>
            </w: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</w:tr>
      <w:tr w:rsidR="009270A3" w:rsidTr="00AD680F">
        <w:trPr>
          <w:cantSplit/>
          <w:trHeight w:val="1514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A3" w:rsidRDefault="009270A3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iCs/>
                <w:szCs w:val="21"/>
              </w:rPr>
              <w:t>备注：二级单位负责组织验收并提交项目部门转签</w:t>
            </w:r>
          </w:p>
        </w:tc>
      </w:tr>
    </w:tbl>
    <w:p w:rsidR="009270A3" w:rsidRDefault="009270A3" w:rsidP="00E03139">
      <w:pPr>
        <w:spacing w:line="240" w:lineRule="atLeast"/>
        <w:ind w:right="700"/>
        <w:rPr>
          <w:rFonts w:ascii="黑体" w:eastAsia="黑体" w:hAnsi="Times New Roman" w:cs="黑体"/>
          <w:b/>
          <w:sz w:val="28"/>
          <w:szCs w:val="28"/>
        </w:rPr>
      </w:pPr>
    </w:p>
    <w:sectPr w:rsidR="009270A3" w:rsidSect="001F15FB">
      <w:headerReference w:type="default" r:id="rId6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C8" w:rsidRDefault="00C338C8" w:rsidP="003A04A0">
      <w:r>
        <w:separator/>
      </w:r>
    </w:p>
  </w:endnote>
  <w:endnote w:type="continuationSeparator" w:id="0">
    <w:p w:rsidR="00C338C8" w:rsidRDefault="00C338C8" w:rsidP="003A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C8" w:rsidRDefault="00C338C8" w:rsidP="003A04A0">
      <w:r>
        <w:separator/>
      </w:r>
    </w:p>
  </w:footnote>
  <w:footnote w:type="continuationSeparator" w:id="0">
    <w:p w:rsidR="00C338C8" w:rsidRDefault="00C338C8" w:rsidP="003A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FB" w:rsidRDefault="00C338C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0A3"/>
    <w:rsid w:val="003A04A0"/>
    <w:rsid w:val="009270A3"/>
    <w:rsid w:val="00A14F93"/>
    <w:rsid w:val="00C338C8"/>
    <w:rsid w:val="00E0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270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9270A3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E03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1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2016-11-03T02:08:00Z</dcterms:created>
  <dcterms:modified xsi:type="dcterms:W3CDTF">2016-11-03T02:16:00Z</dcterms:modified>
</cp:coreProperties>
</file>