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26" w:rsidRDefault="005E6626" w:rsidP="005E6626">
      <w:pPr>
        <w:spacing w:line="240" w:lineRule="atLeast"/>
        <w:jc w:val="left"/>
        <w:rPr>
          <w:rFonts w:ascii="黑体" w:eastAsia="黑体" w:hAnsi="Times New Roman" w:cs="黑体"/>
          <w:b/>
          <w:sz w:val="30"/>
          <w:szCs w:val="30"/>
        </w:rPr>
      </w:pPr>
      <w:r w:rsidRPr="008B6499">
        <w:rPr>
          <w:rFonts w:ascii="黑体" w:eastAsia="黑体" w:hAnsi="Times New Roman" w:cs="黑体" w:hint="eastAsia"/>
          <w:b/>
          <w:sz w:val="30"/>
          <w:szCs w:val="30"/>
        </w:rPr>
        <w:t>附件</w:t>
      </w:r>
      <w:r w:rsidRPr="008B6499">
        <w:rPr>
          <w:rFonts w:ascii="黑体" w:eastAsia="黑体" w:hAnsi="Times New Roman" w:cs="黑体"/>
          <w:b/>
          <w:sz w:val="30"/>
          <w:szCs w:val="30"/>
        </w:rPr>
        <w:t>1</w:t>
      </w:r>
      <w:r w:rsidRPr="008B6499">
        <w:rPr>
          <w:rFonts w:ascii="黑体" w:eastAsia="黑体" w:hAnsi="Times New Roman" w:cs="黑体" w:hint="eastAsia"/>
          <w:b/>
          <w:sz w:val="30"/>
          <w:szCs w:val="30"/>
        </w:rPr>
        <w:t>项目启动表</w:t>
      </w:r>
    </w:p>
    <w:p w:rsidR="005E6626" w:rsidRDefault="005E6626" w:rsidP="005E6626">
      <w:pPr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宋体" w:hint="eastAsia"/>
          <w:sz w:val="24"/>
        </w:rPr>
        <w:t>经办人：</w:t>
      </w:r>
      <w:r w:rsidR="00262F14">
        <w:rPr>
          <w:rFonts w:ascii="Times New Roman" w:hAnsi="Times New Roman" w:cs="宋体" w:hint="eastAsia"/>
          <w:sz w:val="24"/>
        </w:rPr>
        <w:t xml:space="preserve">            </w:t>
      </w:r>
      <w:r>
        <w:rPr>
          <w:rFonts w:ascii="Times New Roman" w:hAnsi="Times New Roman" w:cs="宋体" w:hint="eastAsia"/>
          <w:sz w:val="24"/>
        </w:rPr>
        <w:t>联系电话：</w:t>
      </w:r>
      <w:r w:rsidR="00262F14">
        <w:rPr>
          <w:rFonts w:ascii="Times New Roman" w:hAnsi="Times New Roman" w:cs="宋体" w:hint="eastAsia"/>
          <w:sz w:val="24"/>
        </w:rPr>
        <w:t xml:space="preserve">              </w:t>
      </w:r>
      <w:r>
        <w:rPr>
          <w:rFonts w:ascii="Times New Roman" w:hAnsi="Times New Roman" w:cs="宋体" w:hint="eastAsia"/>
          <w:sz w:val="24"/>
        </w:rPr>
        <w:t>年</w:t>
      </w:r>
      <w:r w:rsidR="00262F14">
        <w:rPr>
          <w:rFonts w:ascii="Times New Roman" w:hAnsi="Times New Roman" w:cs="宋体" w:hint="eastAsia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月</w:t>
      </w:r>
      <w:r w:rsidR="00262F14">
        <w:rPr>
          <w:rFonts w:ascii="Times New Roman" w:hAnsi="Times New Roman" w:cs="宋体" w:hint="eastAsia"/>
          <w:sz w:val="24"/>
        </w:rPr>
        <w:t xml:space="preserve">   </w:t>
      </w:r>
      <w:r>
        <w:rPr>
          <w:rFonts w:ascii="Times New Roman" w:hAnsi="Times New Roman" w:cs="宋体" w:hint="eastAsia"/>
          <w:sz w:val="24"/>
        </w:rPr>
        <w:t>日</w:t>
      </w:r>
    </w:p>
    <w:tbl>
      <w:tblPr>
        <w:tblW w:w="9060" w:type="dxa"/>
        <w:tblInd w:w="-342" w:type="dxa"/>
        <w:tblLayout w:type="fixed"/>
        <w:tblLook w:val="04A0"/>
      </w:tblPr>
      <w:tblGrid>
        <w:gridCol w:w="1317"/>
        <w:gridCol w:w="2845"/>
        <w:gridCol w:w="4898"/>
      </w:tblGrid>
      <w:tr w:rsidR="005E6626" w:rsidTr="00AD680F">
        <w:trPr>
          <w:cantSplit/>
          <w:trHeight w:val="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26" w:rsidRDefault="005E6626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项目名称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626" w:rsidRDefault="005E6626" w:rsidP="00AD68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E6626" w:rsidTr="00AD680F">
        <w:trPr>
          <w:cantSplit/>
          <w:trHeight w:val="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26" w:rsidRDefault="005E6626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项目地点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E6626" w:rsidTr="00681A66">
        <w:trPr>
          <w:cantSplit/>
          <w:trHeight w:val="79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改造内容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spacing w:line="240" w:lineRule="atLeast"/>
              <w:jc w:val="center"/>
              <w:rPr>
                <w:sz w:val="24"/>
              </w:rPr>
            </w:pPr>
          </w:p>
          <w:p w:rsidR="005E6626" w:rsidRDefault="005E6626" w:rsidP="00AD680F">
            <w:pPr>
              <w:spacing w:line="240" w:lineRule="atLeast"/>
              <w:jc w:val="center"/>
              <w:rPr>
                <w:sz w:val="24"/>
              </w:rPr>
            </w:pPr>
          </w:p>
          <w:p w:rsidR="005E6626" w:rsidRDefault="005E6626" w:rsidP="00681A66">
            <w:pPr>
              <w:spacing w:line="240" w:lineRule="atLeast"/>
              <w:rPr>
                <w:sz w:val="24"/>
              </w:rPr>
            </w:pPr>
          </w:p>
        </w:tc>
      </w:tr>
      <w:tr w:rsidR="005E6626" w:rsidTr="00AD680F">
        <w:trPr>
          <w:cantSplit/>
          <w:trHeight w:val="9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26" w:rsidRDefault="005E6626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概算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widowControl/>
              <w:spacing w:line="240" w:lineRule="atLeast"/>
              <w:ind w:firstLineChars="300" w:firstLine="540"/>
              <w:jc w:val="left"/>
              <w:rPr>
                <w:i/>
                <w:sz w:val="18"/>
                <w:szCs w:val="18"/>
              </w:rPr>
            </w:pPr>
          </w:p>
        </w:tc>
      </w:tr>
      <w:tr w:rsidR="00681A66" w:rsidRPr="00681A66" w:rsidTr="003A1641">
        <w:trPr>
          <w:cantSplit/>
          <w:trHeight w:val="9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66" w:rsidRDefault="00681A6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资金来源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A66" w:rsidRPr="00304075" w:rsidRDefault="00681A66" w:rsidP="00681A66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  <w:r w:rsidRPr="00304075">
              <w:rPr>
                <w:rFonts w:cs="宋体" w:hint="eastAsia"/>
                <w:sz w:val="24"/>
              </w:rPr>
              <w:t>经费卡号：</w:t>
            </w:r>
            <w:r w:rsidRPr="00304075">
              <w:rPr>
                <w:rFonts w:hint="eastAsia"/>
                <w:i/>
                <w:szCs w:val="21"/>
              </w:rPr>
              <w:t>（本卡号经费包含用于本项目支出的预算计划）</w:t>
            </w:r>
          </w:p>
        </w:tc>
      </w:tr>
      <w:tr w:rsidR="00681A66" w:rsidTr="003A1641">
        <w:trPr>
          <w:cantSplit/>
          <w:trHeight w:val="90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6" w:rsidRDefault="00681A6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A66" w:rsidRPr="00304075" w:rsidRDefault="00681A66" w:rsidP="00681A66">
            <w:pPr>
              <w:spacing w:line="440" w:lineRule="exact"/>
              <w:rPr>
                <w:sz w:val="24"/>
              </w:rPr>
            </w:pPr>
            <w:r w:rsidRPr="00304075">
              <w:rPr>
                <w:rFonts w:hint="eastAsia"/>
                <w:sz w:val="24"/>
              </w:rPr>
              <w:t>收回期限：</w:t>
            </w:r>
            <w:r w:rsidRPr="00304075">
              <w:rPr>
                <w:rFonts w:ascii="宋体" w:hAnsi="宋体" w:hint="eastAsia"/>
                <w:sz w:val="24"/>
              </w:rPr>
              <w:t>□</w:t>
            </w:r>
            <w:r w:rsidRPr="00304075">
              <w:rPr>
                <w:rFonts w:hint="eastAsia"/>
                <w:sz w:val="24"/>
              </w:rPr>
              <w:t xml:space="preserve">　无。</w:t>
            </w:r>
          </w:p>
          <w:p w:rsidR="00681A66" w:rsidRPr="00304075" w:rsidRDefault="00681A66" w:rsidP="00681A66">
            <w:pPr>
              <w:widowControl/>
              <w:spacing w:line="240" w:lineRule="atLeast"/>
              <w:jc w:val="left"/>
              <w:rPr>
                <w:rFonts w:cs="宋体"/>
                <w:sz w:val="24"/>
              </w:rPr>
            </w:pPr>
            <w:r w:rsidRPr="00304075">
              <w:rPr>
                <w:rFonts w:ascii="宋体" w:hAnsi="宋体" w:hint="eastAsia"/>
                <w:sz w:val="24"/>
              </w:rPr>
              <w:t>□</w:t>
            </w:r>
            <w:r w:rsidRPr="00304075">
              <w:rPr>
                <w:rFonts w:hint="eastAsia"/>
                <w:sz w:val="24"/>
              </w:rPr>
              <w:t xml:space="preserve">　有，</w:t>
            </w:r>
            <w:r w:rsidRPr="00304075">
              <w:rPr>
                <w:rFonts w:hint="eastAsia"/>
                <w:sz w:val="24"/>
                <w:u w:val="single"/>
              </w:rPr>
              <w:t xml:space="preserve">　　　</w:t>
            </w:r>
            <w:r w:rsidRPr="00304075">
              <w:rPr>
                <w:rFonts w:hint="eastAsia"/>
                <w:sz w:val="24"/>
              </w:rPr>
              <w:t>年</w:t>
            </w:r>
            <w:r w:rsidRPr="00304075">
              <w:rPr>
                <w:rFonts w:hint="eastAsia"/>
                <w:sz w:val="24"/>
                <w:u w:val="single"/>
              </w:rPr>
              <w:t xml:space="preserve">　</w:t>
            </w:r>
            <w:r w:rsidRPr="00304075">
              <w:rPr>
                <w:rFonts w:hint="eastAsia"/>
                <w:sz w:val="24"/>
              </w:rPr>
              <w:t>月</w:t>
            </w:r>
            <w:r w:rsidRPr="00304075">
              <w:rPr>
                <w:rFonts w:hint="eastAsia"/>
                <w:sz w:val="24"/>
                <w:u w:val="single"/>
              </w:rPr>
              <w:t xml:space="preserve">　</w:t>
            </w:r>
            <w:r w:rsidRPr="00304075">
              <w:rPr>
                <w:rFonts w:hint="eastAsia"/>
                <w:sz w:val="24"/>
              </w:rPr>
              <w:t>日。</w:t>
            </w:r>
          </w:p>
        </w:tc>
      </w:tr>
      <w:tr w:rsidR="005E6626" w:rsidTr="00AD680F">
        <w:trPr>
          <w:cantSplit/>
          <w:trHeight w:val="321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申请单位意见</w:t>
            </w:r>
            <w:r>
              <w:rPr>
                <w:rFonts w:cs="宋体" w:hint="eastAsia"/>
                <w:sz w:val="24"/>
              </w:rPr>
              <w:t>：</w:t>
            </w: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widowControl/>
              <w:spacing w:line="240" w:lineRule="atLeast"/>
              <w:jc w:val="left"/>
              <w:rPr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院、处意见：</w:t>
            </w: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</w:tr>
      <w:tr w:rsidR="005E6626" w:rsidTr="00AD680F">
        <w:trPr>
          <w:cantSplit/>
          <w:trHeight w:val="384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6626">
              <w:rPr>
                <w:rFonts w:asciiTheme="minorEastAsia" w:eastAsiaTheme="minorEastAsia" w:hAnsiTheme="minorEastAsia" w:cs="宋体" w:hint="eastAsia"/>
                <w:b/>
                <w:sz w:val="24"/>
              </w:rPr>
              <w:t>设备与实验室管理处意见</w:t>
            </w:r>
            <w:r w:rsidRPr="005E6626"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5E6626">
              <w:rPr>
                <w:rFonts w:asciiTheme="minorEastAsia" w:eastAsiaTheme="minorEastAsia" w:hAnsiTheme="minorEastAsia" w:cs="宋体" w:hint="eastAsia"/>
                <w:i/>
                <w:szCs w:val="21"/>
              </w:rPr>
              <w:t>（涉及实验室管理需经设实处同意）</w:t>
            </w: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6626">
              <w:rPr>
                <w:rFonts w:asciiTheme="minorEastAsia" w:eastAsiaTheme="minorEastAsia" w:hAnsiTheme="minorEastAsia" w:cs="宋体" w:hint="eastAsia"/>
                <w:sz w:val="24"/>
              </w:rPr>
              <w:t>签字</w:t>
            </w:r>
            <w:r w:rsidRPr="005E6626">
              <w:rPr>
                <w:rFonts w:asciiTheme="minorEastAsia" w:eastAsiaTheme="minorEastAsia" w:hAnsiTheme="minorEastAsia"/>
                <w:sz w:val="24"/>
              </w:rPr>
              <w:t> </w:t>
            </w:r>
            <w:r w:rsidRPr="005E6626">
              <w:rPr>
                <w:rFonts w:asciiTheme="minorEastAsia" w:eastAsiaTheme="minorEastAsia" w:hAnsiTheme="minorEastAsia" w:cs="宋体" w:hint="eastAsia"/>
                <w:sz w:val="24"/>
              </w:rPr>
              <w:t>＿＿＿＿＿盖章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E6626">
              <w:rPr>
                <w:rFonts w:asciiTheme="minorEastAsia" w:eastAsiaTheme="minorEastAsia" w:hAnsiTheme="minorEastAsia" w:cs="宋体" w:hint="eastAsia"/>
                <w:b/>
                <w:sz w:val="24"/>
              </w:rPr>
              <w:t>保卫处意见：</w:t>
            </w: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i/>
                <w:szCs w:val="21"/>
              </w:rPr>
            </w:pPr>
            <w:r w:rsidRPr="005E6626">
              <w:rPr>
                <w:rFonts w:asciiTheme="minorEastAsia" w:eastAsiaTheme="minorEastAsia" w:hAnsiTheme="minorEastAsia" w:cs="宋体" w:hint="eastAsia"/>
                <w:i/>
                <w:szCs w:val="21"/>
              </w:rPr>
              <w:t>（凡房间因增加隔断等原因改变了原有内部格局涉及消防、安防、安全疏散等内容需经保卫处同意）</w:t>
            </w: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/>
                <w:i/>
                <w:szCs w:val="21"/>
              </w:rPr>
            </w:pP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E6626" w:rsidRPr="005E6626" w:rsidRDefault="005E6626" w:rsidP="00AD680F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6626">
              <w:rPr>
                <w:rFonts w:asciiTheme="minorEastAsia" w:eastAsiaTheme="minorEastAsia" w:hAnsiTheme="minorEastAsia" w:cs="宋体" w:hint="eastAsia"/>
                <w:sz w:val="24"/>
              </w:rPr>
              <w:t>签字</w:t>
            </w:r>
            <w:r w:rsidRPr="005E6626">
              <w:rPr>
                <w:rFonts w:asciiTheme="minorEastAsia" w:eastAsiaTheme="minorEastAsia" w:hAnsiTheme="minorEastAsia"/>
                <w:sz w:val="24"/>
              </w:rPr>
              <w:t> </w:t>
            </w:r>
            <w:r w:rsidRPr="005E6626">
              <w:rPr>
                <w:rFonts w:asciiTheme="minorEastAsia" w:eastAsiaTheme="minorEastAsia" w:hAnsiTheme="minorEastAsia" w:cs="宋体" w:hint="eastAsia"/>
                <w:sz w:val="24"/>
              </w:rPr>
              <w:t>＿＿＿＿＿盖章</w:t>
            </w:r>
          </w:p>
        </w:tc>
      </w:tr>
      <w:tr w:rsidR="005E6626" w:rsidTr="00AD680F">
        <w:trPr>
          <w:cantSplit/>
          <w:trHeight w:val="448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信息中心意见</w:t>
            </w:r>
            <w:r>
              <w:rPr>
                <w:rFonts w:cs="宋体" w:hint="eastAsia"/>
                <w:sz w:val="24"/>
              </w:rPr>
              <w:t>：</w:t>
            </w: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>
              <w:rPr>
                <w:rFonts w:cs="宋体" w:hint="eastAsia"/>
                <w:i/>
                <w:szCs w:val="21"/>
              </w:rPr>
              <w:t>（房屋改造涉及网络等弱电需信息中心同意）</w:t>
            </w:r>
          </w:p>
          <w:p w:rsidR="005E6626" w:rsidRDefault="005E6626" w:rsidP="00AD680F">
            <w:pPr>
              <w:spacing w:line="240" w:lineRule="atLeast"/>
              <w:ind w:right="1440"/>
              <w:jc w:val="left"/>
              <w:rPr>
                <w:sz w:val="24"/>
              </w:rPr>
            </w:pPr>
          </w:p>
          <w:p w:rsidR="005E6626" w:rsidRDefault="005E6626" w:rsidP="00AD680F">
            <w:pPr>
              <w:spacing w:line="240" w:lineRule="atLeast"/>
              <w:ind w:right="1440"/>
              <w:jc w:val="left"/>
              <w:rPr>
                <w:sz w:val="24"/>
              </w:rPr>
            </w:pPr>
          </w:p>
          <w:p w:rsidR="005E6626" w:rsidRDefault="005E6626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总务处意见</w:t>
            </w:r>
            <w:r>
              <w:rPr>
                <w:rFonts w:cs="宋体" w:hint="eastAsia"/>
                <w:sz w:val="24"/>
              </w:rPr>
              <w:t>：</w:t>
            </w: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>
              <w:rPr>
                <w:rFonts w:cs="宋体" w:hint="eastAsia"/>
                <w:i/>
                <w:szCs w:val="21"/>
              </w:rPr>
              <w:t>（涉及水、电、气、暖等需总务处同意）</w:t>
            </w:r>
          </w:p>
          <w:p w:rsidR="005E6626" w:rsidRDefault="005E6626" w:rsidP="00AD680F">
            <w:pPr>
              <w:spacing w:line="240" w:lineRule="atLeast"/>
              <w:jc w:val="left"/>
              <w:rPr>
                <w:sz w:val="24"/>
              </w:rPr>
            </w:pPr>
          </w:p>
          <w:p w:rsidR="005E6626" w:rsidRDefault="005E6626" w:rsidP="00AD680F">
            <w:pPr>
              <w:spacing w:line="240" w:lineRule="atLeast"/>
              <w:ind w:right="1440"/>
              <w:jc w:val="left"/>
              <w:rPr>
                <w:sz w:val="24"/>
              </w:rPr>
            </w:pPr>
          </w:p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5E6626" w:rsidRPr="000C1E9B" w:rsidRDefault="005E6626" w:rsidP="00AD680F">
            <w:pPr>
              <w:spacing w:line="240" w:lineRule="atLeast"/>
              <w:jc w:val="left"/>
              <w:rPr>
                <w:rFonts w:cs="宋体"/>
                <w:i/>
                <w:szCs w:val="22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</w:tc>
      </w:tr>
      <w:tr w:rsidR="005E6626" w:rsidTr="00AD680F">
        <w:trPr>
          <w:cantSplit/>
          <w:trHeight w:val="448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基建工程处意见：</w:t>
            </w:r>
          </w:p>
          <w:p w:rsidR="005E6626" w:rsidRDefault="005E6626" w:rsidP="00AD680F">
            <w:pPr>
              <w:widowControl/>
              <w:spacing w:line="240" w:lineRule="atLeast"/>
              <w:jc w:val="left"/>
              <w:rPr>
                <w:i/>
                <w:szCs w:val="21"/>
              </w:rPr>
            </w:pPr>
            <w:r>
              <w:rPr>
                <w:rFonts w:cs="宋体" w:hint="eastAsia"/>
                <w:i/>
                <w:szCs w:val="21"/>
              </w:rPr>
              <w:t>（涉及建筑结构、外形等）</w:t>
            </w:r>
          </w:p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签字</w:t>
            </w:r>
            <w:r>
              <w:rPr>
                <w:sz w:val="24"/>
              </w:rPr>
              <w:t> </w:t>
            </w:r>
            <w:r>
              <w:rPr>
                <w:rFonts w:cs="宋体" w:hint="eastAsia"/>
                <w:sz w:val="24"/>
              </w:rPr>
              <w:t>＿＿＿＿＿盖章</w:t>
            </w:r>
          </w:p>
          <w:p w:rsidR="005E6626" w:rsidRDefault="005E6626" w:rsidP="00AD680F">
            <w:pPr>
              <w:spacing w:line="240" w:lineRule="atLeast"/>
              <w:jc w:val="left"/>
              <w:rPr>
                <w:rFonts w:cs="宋体"/>
                <w:sz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80" w:rsidRPr="00B709FB" w:rsidRDefault="00B709FB" w:rsidP="00347A80">
            <w:pPr>
              <w:spacing w:line="240" w:lineRule="atLeast"/>
              <w:jc w:val="left"/>
              <w:rPr>
                <w:rFonts w:cs="宋体"/>
                <w:i/>
                <w:color w:val="FF0000"/>
                <w:szCs w:val="21"/>
              </w:rPr>
            </w:pPr>
            <w:r w:rsidRPr="00B709FB">
              <w:rPr>
                <w:rFonts w:cs="宋体" w:hint="eastAsia"/>
                <w:i/>
                <w:color w:val="FF0000"/>
                <w:szCs w:val="21"/>
              </w:rPr>
              <w:t>（项目拟由校园管理中心实施的，</w:t>
            </w:r>
            <w:r w:rsidRPr="004172B8">
              <w:rPr>
                <w:rFonts w:cs="宋体" w:hint="eastAsia"/>
                <w:i/>
                <w:color w:val="FF0000"/>
                <w:szCs w:val="21"/>
              </w:rPr>
              <w:t>资金审核与转账情况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）</w:t>
            </w:r>
            <w:r w:rsidR="00347A80" w:rsidRPr="004172B8">
              <w:rPr>
                <w:rFonts w:cs="宋体" w:hint="eastAsia"/>
                <w:b/>
                <w:color w:val="FF0000"/>
                <w:sz w:val="24"/>
              </w:rPr>
              <w:t>预拨经费</w:t>
            </w:r>
            <w:r w:rsidR="00CA7D27">
              <w:rPr>
                <w:rFonts w:cs="宋体" w:hint="eastAsia"/>
                <w:b/>
                <w:color w:val="FF0000"/>
                <w:sz w:val="24"/>
              </w:rPr>
              <w:t xml:space="preserve">         </w:t>
            </w:r>
            <w:r w:rsidR="00347A80" w:rsidRPr="004172B8">
              <w:rPr>
                <w:rFonts w:cs="宋体" w:hint="eastAsia"/>
                <w:b/>
                <w:color w:val="FF0000"/>
                <w:sz w:val="24"/>
              </w:rPr>
              <w:t>元。</w:t>
            </w:r>
          </w:p>
          <w:p w:rsidR="005E6626" w:rsidRDefault="00347A80" w:rsidP="00AD680F">
            <w:pPr>
              <w:spacing w:line="240" w:lineRule="atLeast"/>
              <w:jc w:val="left"/>
              <w:rPr>
                <w:rFonts w:cs="宋体"/>
                <w:b/>
                <w:color w:val="FF0000"/>
                <w:sz w:val="24"/>
              </w:rPr>
            </w:pPr>
            <w:r w:rsidRPr="00B709FB">
              <w:rPr>
                <w:rFonts w:cs="宋体" w:hint="eastAsia"/>
                <w:b/>
                <w:color w:val="FF0000"/>
                <w:sz w:val="24"/>
              </w:rPr>
              <w:t>计划财务处意见：</w:t>
            </w:r>
          </w:p>
          <w:p w:rsidR="00995777" w:rsidRDefault="00995777" w:rsidP="00AD680F">
            <w:pPr>
              <w:spacing w:line="240" w:lineRule="atLeast"/>
              <w:jc w:val="left"/>
              <w:rPr>
                <w:rFonts w:cs="宋体"/>
                <w:b/>
                <w:color w:val="FF0000"/>
                <w:sz w:val="24"/>
              </w:rPr>
            </w:pPr>
          </w:p>
          <w:p w:rsidR="00550C66" w:rsidRDefault="00B709FB" w:rsidP="000C1E9B">
            <w:pPr>
              <w:ind w:leftChars="-257" w:left="-540" w:firstLineChars="171" w:firstLine="359"/>
              <w:rPr>
                <w:rFonts w:cs="宋体"/>
                <w:i/>
                <w:color w:val="FF0000"/>
                <w:szCs w:val="21"/>
              </w:rPr>
            </w:pPr>
            <w:r>
              <w:rPr>
                <w:rFonts w:cs="宋体" w:hint="eastAsia"/>
                <w:i/>
                <w:color w:val="FF0000"/>
                <w:szCs w:val="21"/>
              </w:rPr>
              <w:t>说明：</w:t>
            </w:r>
            <w:r w:rsidR="00347A80" w:rsidRPr="00B709FB">
              <w:rPr>
                <w:rFonts w:cs="宋体" w:hint="eastAsia"/>
                <w:i/>
                <w:color w:val="FF0000"/>
                <w:szCs w:val="21"/>
              </w:rPr>
              <w:t>该经费是专用于本项目按实施进度支出的暂存</w:t>
            </w:r>
          </w:p>
          <w:p w:rsidR="00550C66" w:rsidRDefault="00347A80" w:rsidP="000C1E9B">
            <w:pPr>
              <w:ind w:leftChars="-257" w:left="-540" w:firstLineChars="171" w:firstLine="359"/>
              <w:rPr>
                <w:rFonts w:cs="宋体"/>
                <w:i/>
                <w:color w:val="FF0000"/>
                <w:szCs w:val="21"/>
              </w:rPr>
            </w:pPr>
            <w:r w:rsidRPr="00B709FB">
              <w:rPr>
                <w:rFonts w:cs="宋体" w:hint="eastAsia"/>
                <w:i/>
                <w:color w:val="FF0000"/>
                <w:szCs w:val="21"/>
              </w:rPr>
              <w:t>经费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(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非正式支出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)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，如在项目未结算前此预拨经费被收</w:t>
            </w:r>
          </w:p>
          <w:p w:rsidR="00550C66" w:rsidRDefault="00347A80" w:rsidP="000C1E9B">
            <w:pPr>
              <w:ind w:leftChars="-257" w:left="-540" w:firstLineChars="171" w:firstLine="359"/>
              <w:rPr>
                <w:rFonts w:cs="宋体"/>
                <w:i/>
                <w:color w:val="FF0000"/>
                <w:szCs w:val="21"/>
              </w:rPr>
            </w:pPr>
            <w:r w:rsidRPr="00B709FB">
              <w:rPr>
                <w:rFonts w:cs="宋体" w:hint="eastAsia"/>
                <w:i/>
                <w:color w:val="FF0000"/>
                <w:szCs w:val="21"/>
              </w:rPr>
              <w:t>回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(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如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985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经费等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)</w:t>
            </w:r>
            <w:r w:rsidRPr="00B709FB">
              <w:rPr>
                <w:rFonts w:cs="宋体" w:hint="eastAsia"/>
                <w:i/>
                <w:color w:val="FF0000"/>
                <w:szCs w:val="21"/>
              </w:rPr>
              <w:t>，申请单位必须及时用其它可用于本</w:t>
            </w:r>
          </w:p>
          <w:p w:rsidR="00550C66" w:rsidRDefault="00347A80" w:rsidP="000C1E9B">
            <w:pPr>
              <w:ind w:leftChars="-257" w:left="-540" w:firstLineChars="171" w:firstLine="359"/>
              <w:rPr>
                <w:rFonts w:cs="宋体"/>
                <w:i/>
                <w:color w:val="FF0000"/>
                <w:szCs w:val="21"/>
              </w:rPr>
            </w:pPr>
            <w:r w:rsidRPr="00B709FB">
              <w:rPr>
                <w:rFonts w:cs="宋体" w:hint="eastAsia"/>
                <w:i/>
                <w:color w:val="FF0000"/>
                <w:szCs w:val="21"/>
              </w:rPr>
              <w:t>项目的经费补足，用于支付后续工程款直至结项。</w:t>
            </w:r>
            <w:r w:rsidR="000C1E9B" w:rsidRPr="00B42556">
              <w:rPr>
                <w:rFonts w:cs="宋体" w:hint="eastAsia"/>
                <w:i/>
                <w:color w:val="FF0000"/>
                <w:szCs w:val="21"/>
              </w:rPr>
              <w:t>项</w:t>
            </w:r>
          </w:p>
          <w:p w:rsidR="00C42B38" w:rsidRDefault="00EB34CE" w:rsidP="00C42B38">
            <w:pPr>
              <w:ind w:leftChars="-257" w:left="-540" w:firstLineChars="171" w:firstLine="359"/>
              <w:rPr>
                <w:rFonts w:cs="宋体"/>
                <w:i/>
                <w:color w:val="FF0000"/>
                <w:szCs w:val="21"/>
              </w:rPr>
            </w:pPr>
            <w:r>
              <w:rPr>
                <w:rFonts w:cs="宋体" w:hint="eastAsia"/>
                <w:i/>
                <w:color w:val="FF0000"/>
                <w:szCs w:val="21"/>
              </w:rPr>
              <w:t>目完成后的</w:t>
            </w:r>
            <w:r w:rsidR="000C1E9B" w:rsidRPr="00B42556">
              <w:rPr>
                <w:rFonts w:cs="宋体" w:hint="eastAsia"/>
                <w:i/>
                <w:color w:val="FF0000"/>
                <w:szCs w:val="21"/>
              </w:rPr>
              <w:t>确定金额与预拨经费金额存在差异的，按</w:t>
            </w:r>
          </w:p>
          <w:p w:rsidR="004172B8" w:rsidRPr="000C1E9B" w:rsidRDefault="000C1E9B" w:rsidP="00C42B38">
            <w:pPr>
              <w:ind w:leftChars="-257" w:left="-540" w:firstLineChars="171" w:firstLine="359"/>
            </w:pPr>
            <w:bookmarkStart w:id="0" w:name="_GoBack"/>
            <w:bookmarkEnd w:id="0"/>
            <w:r w:rsidRPr="00B42556">
              <w:rPr>
                <w:rFonts w:cs="宋体" w:hint="eastAsia"/>
                <w:i/>
                <w:color w:val="FF0000"/>
                <w:szCs w:val="21"/>
              </w:rPr>
              <w:t>照确定金额多退少补。</w:t>
            </w:r>
          </w:p>
        </w:tc>
      </w:tr>
      <w:tr w:rsidR="005E6626" w:rsidTr="004172B8">
        <w:trPr>
          <w:cantSplit/>
          <w:trHeight w:val="916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1" w:rsidRDefault="005E6626" w:rsidP="004B37D1">
            <w:pPr>
              <w:widowControl/>
              <w:spacing w:line="240" w:lineRule="atLeast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备注：</w:t>
            </w:r>
            <w:r w:rsidR="00681A66">
              <w:rPr>
                <w:rFonts w:cs="宋体" w:hint="eastAsia"/>
                <w:szCs w:val="21"/>
              </w:rPr>
              <w:t>1.</w:t>
            </w:r>
            <w:r>
              <w:rPr>
                <w:rFonts w:cs="宋体" w:hint="eastAsia"/>
                <w:szCs w:val="21"/>
              </w:rPr>
              <w:t>二级单位作为项目实施单位，应对项目申报、议标程序、合同签订、工程付款等方面负责。二级单位不得对整体项目进行拆分，以回避招标，施工过程中要严格控制工程造价不得超过</w:t>
            </w:r>
            <w:r>
              <w:rPr>
                <w:rFonts w:cs="宋体"/>
                <w:szCs w:val="21"/>
              </w:rPr>
              <w:t>5</w:t>
            </w:r>
            <w:r>
              <w:rPr>
                <w:rFonts w:cs="宋体" w:hint="eastAsia"/>
                <w:szCs w:val="21"/>
              </w:rPr>
              <w:t>万元。</w:t>
            </w:r>
          </w:p>
          <w:p w:rsidR="00681A66" w:rsidRPr="00681A66" w:rsidRDefault="004B37D1" w:rsidP="0022498C">
            <w:pPr>
              <w:widowControl/>
              <w:tabs>
                <w:tab w:val="left" w:pos="4170"/>
              </w:tabs>
              <w:spacing w:line="240" w:lineRule="atLeast"/>
              <w:ind w:firstLineChars="300" w:firstLine="723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 w:rsidRPr="0022498C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2.</w:t>
            </w:r>
            <w:r w:rsidR="00681A66" w:rsidRPr="0022498C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项目</w:t>
            </w:r>
            <w:r w:rsidR="00681A66" w:rsidRPr="00444C56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拟由校园管理中心实施的，本表一式两份，计财处、总务处各执一份。</w:t>
            </w:r>
          </w:p>
        </w:tc>
      </w:tr>
    </w:tbl>
    <w:p w:rsidR="00A14F93" w:rsidRPr="004172B8" w:rsidRDefault="00A14F93" w:rsidP="004172B8"/>
    <w:sectPr w:rsidR="00A14F93" w:rsidRPr="004172B8" w:rsidSect="00A14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D6" w:rsidRDefault="009A70D6" w:rsidP="00CA7D27">
      <w:r>
        <w:separator/>
      </w:r>
    </w:p>
  </w:endnote>
  <w:endnote w:type="continuationSeparator" w:id="1">
    <w:p w:rsidR="009A70D6" w:rsidRDefault="009A70D6" w:rsidP="00CA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D6" w:rsidRDefault="009A70D6" w:rsidP="00CA7D27">
      <w:r>
        <w:separator/>
      </w:r>
    </w:p>
  </w:footnote>
  <w:footnote w:type="continuationSeparator" w:id="1">
    <w:p w:rsidR="009A70D6" w:rsidRDefault="009A70D6" w:rsidP="00CA7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626"/>
    <w:rsid w:val="000C1E9B"/>
    <w:rsid w:val="0022498C"/>
    <w:rsid w:val="00262F14"/>
    <w:rsid w:val="00265229"/>
    <w:rsid w:val="00304075"/>
    <w:rsid w:val="00347A80"/>
    <w:rsid w:val="004172B8"/>
    <w:rsid w:val="00444C56"/>
    <w:rsid w:val="004B37D1"/>
    <w:rsid w:val="0052113D"/>
    <w:rsid w:val="00550C66"/>
    <w:rsid w:val="0055153F"/>
    <w:rsid w:val="005E6626"/>
    <w:rsid w:val="00681A66"/>
    <w:rsid w:val="00815CE9"/>
    <w:rsid w:val="00995777"/>
    <w:rsid w:val="009A70D6"/>
    <w:rsid w:val="00A14F93"/>
    <w:rsid w:val="00B42556"/>
    <w:rsid w:val="00B709FB"/>
    <w:rsid w:val="00C42B38"/>
    <w:rsid w:val="00CA7D27"/>
    <w:rsid w:val="00DC1FC1"/>
    <w:rsid w:val="00EB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E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E9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7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7D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A7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A7D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E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E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2016-11-18T01:20:00Z</cp:lastPrinted>
  <dcterms:created xsi:type="dcterms:W3CDTF">2017-02-17T01:31:00Z</dcterms:created>
  <dcterms:modified xsi:type="dcterms:W3CDTF">2017-02-17T01:31:00Z</dcterms:modified>
</cp:coreProperties>
</file>